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F5D" w:rsidRPr="0013569A" w:rsidRDefault="00153888" w:rsidP="00122F5D">
      <w:pPr>
        <w:pStyle w:val="a3"/>
        <w:spacing w:after="0" w:afterAutospacing="0"/>
        <w:rPr>
          <w:rFonts w:ascii="Times New Roman" w:hAnsi="Times New Roman" w:cs="Times New Roman"/>
          <w:i w:val="0"/>
          <w:sz w:val="28"/>
          <w:szCs w:val="28"/>
        </w:rPr>
      </w:pPr>
      <w:bookmarkStart w:id="0" w:name="_Toc153013138"/>
      <w:r w:rsidRPr="0013569A">
        <w:rPr>
          <w:rFonts w:ascii="Times New Roman" w:hAnsi="Times New Roman" w:cs="Times New Roman"/>
          <w:i w:val="0"/>
          <w:sz w:val="28"/>
          <w:szCs w:val="28"/>
        </w:rPr>
        <w:t>Приложение № 3</w:t>
      </w:r>
    </w:p>
    <w:p w:rsidR="00122F5D" w:rsidRPr="00DF1C1A" w:rsidRDefault="00122F5D" w:rsidP="00122F5D">
      <w:pPr>
        <w:spacing w:line="240" w:lineRule="atLeast"/>
        <w:jc w:val="center"/>
        <w:rPr>
          <w:b/>
          <w:bCs/>
          <w:iCs/>
          <w:color w:val="000000"/>
        </w:rPr>
      </w:pPr>
    </w:p>
    <w:p w:rsidR="00122F5D" w:rsidRPr="00037A6A" w:rsidRDefault="00122F5D" w:rsidP="00122F5D">
      <w:pPr>
        <w:spacing w:line="240" w:lineRule="atLeast"/>
        <w:jc w:val="center"/>
        <w:rPr>
          <w:b/>
          <w:bCs/>
          <w:iCs/>
          <w:color w:val="000000"/>
        </w:rPr>
      </w:pPr>
      <w:r w:rsidRPr="00037A6A">
        <w:rPr>
          <w:b/>
          <w:bCs/>
          <w:iCs/>
          <w:color w:val="000000"/>
        </w:rPr>
        <w:t>ПАСПОРТ ОРГАНИЗАЦИИ</w:t>
      </w:r>
    </w:p>
    <w:p w:rsidR="00122F5D" w:rsidRPr="00037A6A" w:rsidRDefault="00122F5D" w:rsidP="00122F5D">
      <w:pPr>
        <w:spacing w:line="240" w:lineRule="atLeast"/>
        <w:jc w:val="center"/>
        <w:rPr>
          <w:b/>
          <w:bCs/>
          <w:iCs/>
          <w:color w:val="000000"/>
        </w:rPr>
      </w:pPr>
      <w:r w:rsidRPr="00037A6A">
        <w:rPr>
          <w:b/>
          <w:bCs/>
          <w:iCs/>
          <w:color w:val="000000"/>
        </w:rPr>
        <w:t xml:space="preserve">Участвующей в </w:t>
      </w:r>
      <w:r w:rsidR="001B744E" w:rsidRPr="00037A6A">
        <w:rPr>
          <w:b/>
          <w:bCs/>
          <w:iCs/>
          <w:color w:val="000000"/>
        </w:rPr>
        <w:t>процедурах</w:t>
      </w:r>
      <w:r w:rsidR="00AD5CE2" w:rsidRPr="00037A6A">
        <w:rPr>
          <w:b/>
          <w:bCs/>
          <w:iCs/>
          <w:color w:val="000000"/>
        </w:rPr>
        <w:t xml:space="preserve"> на право заключения договора реализации (купли-продажи) лома черных металлов (вторичных, невостребованных ресурсов) в 20</w:t>
      </w:r>
      <w:r w:rsidR="007A42FB">
        <w:rPr>
          <w:b/>
          <w:bCs/>
          <w:iCs/>
          <w:color w:val="000000"/>
        </w:rPr>
        <w:t>2</w:t>
      </w:r>
      <w:r w:rsidR="000E4BED">
        <w:rPr>
          <w:b/>
          <w:bCs/>
          <w:iCs/>
          <w:color w:val="000000"/>
        </w:rPr>
        <w:t>1</w:t>
      </w:r>
      <w:r w:rsidR="00AD5CE2" w:rsidRPr="00037A6A">
        <w:rPr>
          <w:b/>
          <w:bCs/>
          <w:iCs/>
          <w:color w:val="000000"/>
        </w:rPr>
        <w:t xml:space="preserve"> году.</w:t>
      </w:r>
      <w:r w:rsidRPr="00037A6A">
        <w:rPr>
          <w:b/>
          <w:bCs/>
          <w:iCs/>
          <w:color w:val="000000"/>
        </w:rPr>
        <w:t xml:space="preserve"> </w:t>
      </w:r>
    </w:p>
    <w:p w:rsidR="00122F5D" w:rsidRPr="00DF1C1A" w:rsidRDefault="000E4BED" w:rsidP="00122F5D">
      <w:pPr>
        <w:spacing w:line="240" w:lineRule="atLeast"/>
        <w:jc w:val="center"/>
        <w:rPr>
          <w:b/>
          <w:bCs/>
          <w:iCs/>
          <w:color w:val="000000"/>
        </w:rPr>
      </w:pPr>
      <w:r w:rsidRPr="000E4BED">
        <w:rPr>
          <w:b/>
          <w:bCs/>
          <w:iCs/>
          <w:color w:val="000000"/>
        </w:rPr>
        <w:t>Грозненского</w:t>
      </w:r>
      <w:bookmarkStart w:id="1" w:name="_GoBack"/>
      <w:bookmarkEnd w:id="1"/>
      <w:r w:rsidR="00122F5D" w:rsidRPr="00037A6A">
        <w:rPr>
          <w:b/>
          <w:bCs/>
          <w:iCs/>
          <w:color w:val="000000"/>
        </w:rPr>
        <w:t xml:space="preserve"> филиала ООО «РН-Бурение»</w:t>
      </w:r>
    </w:p>
    <w:p w:rsidR="00122F5D" w:rsidRDefault="00122F5D" w:rsidP="00122F5D">
      <w:pPr>
        <w:spacing w:line="240" w:lineRule="atLeast"/>
        <w:jc w:val="center"/>
        <w:rPr>
          <w:b/>
          <w:bCs/>
          <w:iCs/>
          <w:color w:val="000000"/>
        </w:rPr>
      </w:pPr>
    </w:p>
    <w:p w:rsidR="001B744E" w:rsidRPr="00DF1C1A" w:rsidRDefault="001B744E" w:rsidP="00122F5D">
      <w:pPr>
        <w:spacing w:line="240" w:lineRule="atLeast"/>
        <w:jc w:val="center"/>
        <w:rPr>
          <w:b/>
          <w:bCs/>
          <w:iCs/>
          <w:color w:val="000000"/>
        </w:rPr>
      </w:pPr>
    </w:p>
    <w:p w:rsidR="00122F5D" w:rsidRPr="00DF1C1A" w:rsidRDefault="00122F5D" w:rsidP="00122F5D">
      <w:pPr>
        <w:spacing w:line="240" w:lineRule="atLeast"/>
        <w:jc w:val="right"/>
        <w:rPr>
          <w:b/>
          <w:bCs/>
          <w:i/>
          <w:iCs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185"/>
        <w:gridCol w:w="3462"/>
      </w:tblGrid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122F5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/>
                <w:color w:val="000000"/>
                <w:szCs w:val="28"/>
              </w:rPr>
            </w:pPr>
            <w:r w:rsidRPr="007523FB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122F5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000000"/>
                <w:szCs w:val="28"/>
              </w:rPr>
            </w:pPr>
            <w:r w:rsidRPr="007523FB">
              <w:rPr>
                <w:b/>
                <w:color w:val="000000"/>
                <w:sz w:val="28"/>
                <w:szCs w:val="28"/>
              </w:rPr>
              <w:t>Параметры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F519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000000"/>
                <w:szCs w:val="28"/>
              </w:rPr>
            </w:pPr>
            <w:r w:rsidRPr="007523FB">
              <w:rPr>
                <w:b/>
                <w:color w:val="000000"/>
                <w:sz w:val="28"/>
                <w:szCs w:val="28"/>
              </w:rPr>
              <w:t>Заполняется организацией</w:t>
            </w: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Полное наименование организации в соответствии с Уставом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85" w:type="dxa"/>
            <w:vAlign w:val="center"/>
          </w:tcPr>
          <w:p w:rsidR="00122F5D" w:rsidRPr="007523FB" w:rsidRDefault="007A42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>
              <w:rPr>
                <w:sz w:val="28"/>
                <w:szCs w:val="28"/>
              </w:rPr>
              <w:t>Учредители (кол-во, Ф.И.О., юр</w:t>
            </w:r>
            <w:r w:rsidR="00122F5D" w:rsidRPr="007523FB">
              <w:rPr>
                <w:sz w:val="28"/>
                <w:szCs w:val="28"/>
              </w:rPr>
              <w:t xml:space="preserve">. лица, доля участия) 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Сокращенное наименование организации в соответствии с Уставом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Корпоративные связи и ассоциации (головная компания, филиал, дочернее общество)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Идентификационный налоговый номер (ИНН)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Данные о государственной регистрации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Юридический адрес в соответствии с учредительными документами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Ф.И.О руководителя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Ф.И.О главного бухгалтера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Ф.И.О контактного лица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Контактные телефоны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Факс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E-mail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Официальный веб-сайт организации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Номер расчетного счета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Полное название уполномоченного по расчетам банка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Банковский идентификационный номер (БИК)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ОГРН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КПП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85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ОКПО</w:t>
            </w: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122F5D" w:rsidRPr="007523FB" w:rsidTr="007523FB">
        <w:tc>
          <w:tcPr>
            <w:tcW w:w="617" w:type="dxa"/>
            <w:vAlign w:val="center"/>
          </w:tcPr>
          <w:p w:rsidR="00122F5D" w:rsidRPr="007523FB" w:rsidRDefault="00122F5D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5185" w:type="dxa"/>
            <w:vAlign w:val="center"/>
          </w:tcPr>
          <w:p w:rsidR="00122F5D" w:rsidRDefault="00122F5D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Среднесписочная численность на момент подачи заявки</w:t>
            </w:r>
          </w:p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</w:p>
        </w:tc>
        <w:tc>
          <w:tcPr>
            <w:tcW w:w="3462" w:type="dxa"/>
            <w:vAlign w:val="center"/>
          </w:tcPr>
          <w:p w:rsidR="00122F5D" w:rsidRPr="007523FB" w:rsidRDefault="00122F5D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523FB" w:rsidRPr="007523FB" w:rsidTr="007523FB">
        <w:tc>
          <w:tcPr>
            <w:tcW w:w="617" w:type="dxa"/>
            <w:vAlign w:val="center"/>
          </w:tcPr>
          <w:p w:rsidR="007523FB" w:rsidRPr="007523FB" w:rsidRDefault="007523FB" w:rsidP="00722FA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/>
                <w:color w:val="000000"/>
                <w:szCs w:val="28"/>
              </w:rPr>
            </w:pPr>
            <w:r w:rsidRPr="007523FB">
              <w:rPr>
                <w:b/>
                <w:color w:val="00000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185" w:type="dxa"/>
            <w:vAlign w:val="center"/>
          </w:tcPr>
          <w:p w:rsidR="007523FB" w:rsidRPr="007523FB" w:rsidRDefault="007523FB" w:rsidP="00722F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000000"/>
                <w:szCs w:val="28"/>
              </w:rPr>
            </w:pPr>
            <w:r w:rsidRPr="007523FB">
              <w:rPr>
                <w:b/>
                <w:color w:val="000000"/>
                <w:sz w:val="28"/>
                <w:szCs w:val="28"/>
              </w:rPr>
              <w:t>Параметры</w:t>
            </w:r>
          </w:p>
        </w:tc>
        <w:tc>
          <w:tcPr>
            <w:tcW w:w="3462" w:type="dxa"/>
            <w:vAlign w:val="center"/>
          </w:tcPr>
          <w:p w:rsidR="007523FB" w:rsidRPr="007523FB" w:rsidRDefault="007523FB" w:rsidP="00722F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000000"/>
                <w:szCs w:val="28"/>
              </w:rPr>
            </w:pPr>
            <w:r w:rsidRPr="007523FB">
              <w:rPr>
                <w:b/>
                <w:color w:val="000000"/>
                <w:sz w:val="28"/>
                <w:szCs w:val="28"/>
              </w:rPr>
              <w:t>Заполняется организацией</w:t>
            </w:r>
          </w:p>
        </w:tc>
      </w:tr>
      <w:tr w:rsidR="007523FB" w:rsidRPr="007523FB" w:rsidTr="007523FB">
        <w:tc>
          <w:tcPr>
            <w:tcW w:w="617" w:type="dxa"/>
            <w:vAlign w:val="center"/>
          </w:tcPr>
          <w:p w:rsidR="007523FB" w:rsidRPr="007523FB" w:rsidRDefault="007523FB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5185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Размер уставного капитала, тыс.</w:t>
            </w:r>
            <w:r w:rsidR="00145CFD">
              <w:rPr>
                <w:sz w:val="28"/>
                <w:szCs w:val="28"/>
              </w:rPr>
              <w:t xml:space="preserve"> </w:t>
            </w:r>
            <w:r w:rsidRPr="007523FB">
              <w:rPr>
                <w:sz w:val="28"/>
                <w:szCs w:val="28"/>
              </w:rPr>
              <w:t>руб.  на момент подачи заявки</w:t>
            </w:r>
          </w:p>
        </w:tc>
        <w:tc>
          <w:tcPr>
            <w:tcW w:w="3462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523FB" w:rsidRPr="007523FB" w:rsidTr="007523FB">
        <w:tc>
          <w:tcPr>
            <w:tcW w:w="617" w:type="dxa"/>
            <w:vAlign w:val="center"/>
          </w:tcPr>
          <w:p w:rsidR="007523FB" w:rsidRPr="007523FB" w:rsidRDefault="007523FB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5185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Основные средства, тыс.</w:t>
            </w:r>
            <w:r w:rsidR="00145CFD">
              <w:rPr>
                <w:sz w:val="28"/>
                <w:szCs w:val="28"/>
              </w:rPr>
              <w:t xml:space="preserve"> </w:t>
            </w:r>
            <w:r w:rsidRPr="007523FB">
              <w:rPr>
                <w:sz w:val="28"/>
                <w:szCs w:val="28"/>
              </w:rPr>
              <w:t>руб.  на момент подачи заявки</w:t>
            </w:r>
          </w:p>
        </w:tc>
        <w:tc>
          <w:tcPr>
            <w:tcW w:w="3462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523FB" w:rsidRPr="007523FB" w:rsidTr="007523FB">
        <w:tc>
          <w:tcPr>
            <w:tcW w:w="617" w:type="dxa"/>
            <w:vAlign w:val="center"/>
          </w:tcPr>
          <w:p w:rsidR="007523FB" w:rsidRPr="007523FB" w:rsidRDefault="007523FB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5185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Оборотные активы  на момент подачи заявки</w:t>
            </w:r>
          </w:p>
        </w:tc>
        <w:tc>
          <w:tcPr>
            <w:tcW w:w="3462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523FB" w:rsidRPr="007523FB" w:rsidTr="007523FB">
        <w:tc>
          <w:tcPr>
            <w:tcW w:w="617" w:type="dxa"/>
            <w:vAlign w:val="center"/>
          </w:tcPr>
          <w:p w:rsidR="007523FB" w:rsidRPr="007523FB" w:rsidRDefault="007523FB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5185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Дебиторская задолженность, тыс.</w:t>
            </w:r>
            <w:r w:rsidR="00145CFD">
              <w:rPr>
                <w:sz w:val="28"/>
                <w:szCs w:val="28"/>
              </w:rPr>
              <w:t xml:space="preserve"> </w:t>
            </w:r>
            <w:r w:rsidRPr="007523FB">
              <w:rPr>
                <w:sz w:val="28"/>
                <w:szCs w:val="28"/>
              </w:rPr>
              <w:t>руб.  на момент подачи заявки</w:t>
            </w:r>
          </w:p>
        </w:tc>
        <w:tc>
          <w:tcPr>
            <w:tcW w:w="3462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523FB" w:rsidRPr="007523FB" w:rsidTr="007523FB">
        <w:tc>
          <w:tcPr>
            <w:tcW w:w="617" w:type="dxa"/>
            <w:vAlign w:val="center"/>
          </w:tcPr>
          <w:p w:rsidR="007523FB" w:rsidRPr="007523FB" w:rsidRDefault="007523FB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5185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Кредиторская задолженность, тыс.</w:t>
            </w:r>
            <w:r w:rsidR="00145CFD">
              <w:rPr>
                <w:sz w:val="28"/>
                <w:szCs w:val="28"/>
              </w:rPr>
              <w:t xml:space="preserve"> </w:t>
            </w:r>
            <w:r w:rsidRPr="007523FB">
              <w:rPr>
                <w:sz w:val="28"/>
                <w:szCs w:val="28"/>
              </w:rPr>
              <w:t>руб.  на момент подачи заявки</w:t>
            </w:r>
          </w:p>
        </w:tc>
        <w:tc>
          <w:tcPr>
            <w:tcW w:w="3462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  <w:tr w:rsidR="007523FB" w:rsidRPr="007523FB" w:rsidTr="007523FB">
        <w:tc>
          <w:tcPr>
            <w:tcW w:w="617" w:type="dxa"/>
            <w:vAlign w:val="center"/>
          </w:tcPr>
          <w:p w:rsidR="007523FB" w:rsidRPr="007523FB" w:rsidRDefault="007523FB" w:rsidP="00D42CD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bCs/>
                <w:iCs/>
                <w:color w:val="000000"/>
                <w:szCs w:val="28"/>
              </w:rPr>
            </w:pPr>
            <w:r w:rsidRPr="007523FB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5185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</w:rPr>
            </w:pPr>
            <w:r w:rsidRPr="007523FB">
              <w:rPr>
                <w:sz w:val="28"/>
                <w:szCs w:val="28"/>
              </w:rPr>
              <w:t>Валюта баланса, тыс.</w:t>
            </w:r>
            <w:r w:rsidR="00145CFD">
              <w:rPr>
                <w:sz w:val="28"/>
                <w:szCs w:val="28"/>
              </w:rPr>
              <w:t xml:space="preserve"> </w:t>
            </w:r>
            <w:r w:rsidRPr="007523FB">
              <w:rPr>
                <w:sz w:val="28"/>
                <w:szCs w:val="28"/>
              </w:rPr>
              <w:t>руб.  на момент подачи заявки</w:t>
            </w:r>
          </w:p>
        </w:tc>
        <w:tc>
          <w:tcPr>
            <w:tcW w:w="3462" w:type="dxa"/>
            <w:vAlign w:val="center"/>
          </w:tcPr>
          <w:p w:rsidR="007523FB" w:rsidRPr="007523FB" w:rsidRDefault="007523FB" w:rsidP="0003288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b/>
                <w:bCs/>
                <w:i/>
                <w:iCs/>
                <w:color w:val="000000"/>
                <w:szCs w:val="28"/>
              </w:rPr>
            </w:pPr>
          </w:p>
        </w:tc>
      </w:tr>
    </w:tbl>
    <w:p w:rsidR="00122F5D" w:rsidRPr="00DF1C1A" w:rsidRDefault="00122F5D" w:rsidP="00122F5D">
      <w:pPr>
        <w:spacing w:line="240" w:lineRule="atLeast"/>
        <w:jc w:val="right"/>
        <w:rPr>
          <w:b/>
          <w:bCs/>
          <w:i/>
          <w:iCs/>
          <w:color w:val="000000"/>
        </w:rPr>
      </w:pPr>
    </w:p>
    <w:p w:rsidR="00122F5D" w:rsidRPr="001B744E" w:rsidRDefault="00122F5D" w:rsidP="007523FB">
      <w:pPr>
        <w:spacing w:line="240" w:lineRule="atLeast"/>
        <w:jc w:val="both"/>
        <w:rPr>
          <w:bCs/>
          <w:iCs/>
          <w:color w:val="000000"/>
          <w:sz w:val="28"/>
          <w:szCs w:val="28"/>
        </w:rPr>
      </w:pPr>
      <w:r w:rsidRPr="00037A6A">
        <w:rPr>
          <w:bCs/>
          <w:iCs/>
          <w:color w:val="000000"/>
          <w:sz w:val="28"/>
          <w:szCs w:val="28"/>
        </w:rPr>
        <w:t xml:space="preserve">Организация участник проведения мероприятий по проведению </w:t>
      </w:r>
      <w:r w:rsidR="001B744E" w:rsidRPr="00037A6A">
        <w:rPr>
          <w:bCs/>
          <w:iCs/>
          <w:color w:val="000000"/>
          <w:sz w:val="28"/>
          <w:szCs w:val="28"/>
        </w:rPr>
        <w:t>процедур на право заключения договора реализации (купли-продажи) лома черных металлов (вторичных, невостребованных ресурсов)</w:t>
      </w:r>
      <w:r w:rsidRPr="00037A6A">
        <w:rPr>
          <w:bCs/>
          <w:iCs/>
          <w:color w:val="000000"/>
          <w:sz w:val="28"/>
          <w:szCs w:val="28"/>
        </w:rPr>
        <w:t>, гарантирует достоверность предоставленных данных.</w:t>
      </w:r>
    </w:p>
    <w:p w:rsidR="007523FB" w:rsidRPr="001B744E" w:rsidRDefault="007523FB" w:rsidP="007523FB">
      <w:pPr>
        <w:spacing w:line="240" w:lineRule="atLeast"/>
        <w:jc w:val="both"/>
        <w:rPr>
          <w:bCs/>
          <w:iCs/>
          <w:color w:val="000000"/>
        </w:rPr>
      </w:pPr>
    </w:p>
    <w:p w:rsidR="007523FB" w:rsidRDefault="007523FB" w:rsidP="007523FB">
      <w:pPr>
        <w:spacing w:line="240" w:lineRule="atLeast"/>
        <w:jc w:val="both"/>
        <w:rPr>
          <w:bCs/>
          <w:iCs/>
          <w:color w:val="000000"/>
        </w:rPr>
      </w:pPr>
    </w:p>
    <w:p w:rsidR="007523FB" w:rsidRDefault="007523FB" w:rsidP="00122F5D">
      <w:pPr>
        <w:spacing w:line="240" w:lineRule="atLeast"/>
        <w:rPr>
          <w:bCs/>
          <w:iCs/>
          <w:color w:val="000000"/>
        </w:rPr>
      </w:pPr>
    </w:p>
    <w:p w:rsidR="007523FB" w:rsidRDefault="007523FB" w:rsidP="00122F5D">
      <w:pPr>
        <w:spacing w:line="240" w:lineRule="atLeast"/>
        <w:rPr>
          <w:bCs/>
          <w:iCs/>
          <w:color w:val="000000"/>
        </w:rPr>
      </w:pPr>
    </w:p>
    <w:p w:rsidR="007523FB" w:rsidRPr="007523FB" w:rsidRDefault="007523FB" w:rsidP="00122F5D">
      <w:pPr>
        <w:spacing w:line="240" w:lineRule="atLeast"/>
        <w:rPr>
          <w:bCs/>
          <w:iCs/>
          <w:color w:val="000000"/>
          <w:sz w:val="28"/>
          <w:szCs w:val="28"/>
        </w:rPr>
      </w:pPr>
      <w:r w:rsidRPr="007523FB">
        <w:rPr>
          <w:bCs/>
          <w:iCs/>
          <w:color w:val="000000"/>
          <w:sz w:val="28"/>
          <w:szCs w:val="28"/>
        </w:rPr>
        <w:t>Подпись и печать руководителя организации</w:t>
      </w:r>
      <w:r>
        <w:rPr>
          <w:bCs/>
          <w:iCs/>
          <w:color w:val="000000"/>
          <w:sz w:val="28"/>
          <w:szCs w:val="28"/>
        </w:rPr>
        <w:t>.</w:t>
      </w:r>
    </w:p>
    <w:bookmarkEnd w:id="0"/>
    <w:p w:rsidR="003A2F8B" w:rsidRPr="007523FB" w:rsidRDefault="003A2F8B">
      <w:pPr>
        <w:rPr>
          <w:sz w:val="28"/>
          <w:szCs w:val="28"/>
        </w:rPr>
      </w:pPr>
    </w:p>
    <w:sectPr w:rsidR="003A2F8B" w:rsidRPr="007523FB" w:rsidSect="00122F5D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54D" w:rsidRDefault="00E2754D" w:rsidP="007523FB">
      <w:r>
        <w:separator/>
      </w:r>
    </w:p>
  </w:endnote>
  <w:endnote w:type="continuationSeparator" w:id="0">
    <w:p w:rsidR="00E2754D" w:rsidRDefault="00E2754D" w:rsidP="0075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8594"/>
    </w:sdtPr>
    <w:sdtEndPr/>
    <w:sdtContent>
      <w:p w:rsidR="007523FB" w:rsidRDefault="00053362">
        <w:pPr>
          <w:pStyle w:val="a9"/>
          <w:jc w:val="right"/>
        </w:pPr>
        <w:r>
          <w:fldChar w:fldCharType="begin"/>
        </w:r>
        <w:r w:rsidR="00601E5F">
          <w:instrText xml:space="preserve"> PAGE   \* MERGEFORMAT </w:instrText>
        </w:r>
        <w:r>
          <w:fldChar w:fldCharType="separate"/>
        </w:r>
        <w:r w:rsidR="000E4B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23FB" w:rsidRDefault="007523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54D" w:rsidRDefault="00E2754D" w:rsidP="007523FB">
      <w:r>
        <w:separator/>
      </w:r>
    </w:p>
  </w:footnote>
  <w:footnote w:type="continuationSeparator" w:id="0">
    <w:p w:rsidR="00E2754D" w:rsidRDefault="00E2754D" w:rsidP="00752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F5D"/>
    <w:rsid w:val="000115B6"/>
    <w:rsid w:val="00032887"/>
    <w:rsid w:val="00037A6A"/>
    <w:rsid w:val="00053362"/>
    <w:rsid w:val="00085A41"/>
    <w:rsid w:val="000E4BED"/>
    <w:rsid w:val="00122F5D"/>
    <w:rsid w:val="0013569A"/>
    <w:rsid w:val="00145CFD"/>
    <w:rsid w:val="00153888"/>
    <w:rsid w:val="00181E97"/>
    <w:rsid w:val="001B744E"/>
    <w:rsid w:val="002D4E2B"/>
    <w:rsid w:val="003A2F8B"/>
    <w:rsid w:val="003E40C6"/>
    <w:rsid w:val="00450686"/>
    <w:rsid w:val="00475F81"/>
    <w:rsid w:val="004E4877"/>
    <w:rsid w:val="00551336"/>
    <w:rsid w:val="005C704D"/>
    <w:rsid w:val="00601E5F"/>
    <w:rsid w:val="006D4BAD"/>
    <w:rsid w:val="007523FB"/>
    <w:rsid w:val="007A42FB"/>
    <w:rsid w:val="007A633C"/>
    <w:rsid w:val="009579DC"/>
    <w:rsid w:val="00A23FC7"/>
    <w:rsid w:val="00AD5CE2"/>
    <w:rsid w:val="00AD6F6D"/>
    <w:rsid w:val="00B21527"/>
    <w:rsid w:val="00B43EEC"/>
    <w:rsid w:val="00C05CC8"/>
    <w:rsid w:val="00C32964"/>
    <w:rsid w:val="00D42CDF"/>
    <w:rsid w:val="00DC0429"/>
    <w:rsid w:val="00E2754D"/>
    <w:rsid w:val="00E45284"/>
    <w:rsid w:val="00EE63DF"/>
    <w:rsid w:val="00F51956"/>
    <w:rsid w:val="00F9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20E7"/>
  <w15:docId w15:val="{46F69EF4-D951-4860-8142-CD82B2BE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F5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ложение"/>
    <w:basedOn w:val="a"/>
    <w:link w:val="a4"/>
    <w:qFormat/>
    <w:rsid w:val="00122F5D"/>
    <w:pPr>
      <w:tabs>
        <w:tab w:val="left" w:pos="540"/>
      </w:tabs>
      <w:spacing w:before="100" w:beforeAutospacing="1" w:after="100" w:afterAutospacing="1"/>
      <w:ind w:right="-7"/>
      <w:jc w:val="right"/>
    </w:pPr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a4">
    <w:name w:val="Приложение Знак"/>
    <w:basedOn w:val="a0"/>
    <w:link w:val="a3"/>
    <w:rsid w:val="00122F5D"/>
    <w:rPr>
      <w:rFonts w:ascii="Arial" w:eastAsia="Times New Roman" w:hAnsi="Arial" w:cs="Arial"/>
      <w:b/>
      <w:bCs/>
      <w:i/>
      <w:iCs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19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9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523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523FB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523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23FB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Оздомиров Али Хасанович</cp:lastModifiedBy>
  <cp:revision>20</cp:revision>
  <cp:lastPrinted>2013-04-11T02:26:00Z</cp:lastPrinted>
  <dcterms:created xsi:type="dcterms:W3CDTF">2013-04-10T00:53:00Z</dcterms:created>
  <dcterms:modified xsi:type="dcterms:W3CDTF">2021-06-28T12:34:00Z</dcterms:modified>
</cp:coreProperties>
</file>